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F7C85" w:rsidRPr="000558AF" w:rsidP="00DF7C85" w14:paraId="63B56E66" w14:textId="1ABCE9AE">
      <w:pPr>
        <w:pStyle w:val="NoSpacing"/>
        <w:spacing w:before="0"/>
        <w:jc w:val="center"/>
        <w:rPr>
          <w:rFonts w:ascii="Arial Narrow" w:hAnsi="Arial Narrow" w:cs="Tahoma"/>
          <w:b/>
        </w:rPr>
      </w:pPr>
      <w:r w:rsidRPr="000558AF">
        <w:rPr>
          <w:rFonts w:ascii="Arial Narrow" w:hAnsi="Arial Narrow" w:cs="Tahoma"/>
          <w:b/>
        </w:rPr>
        <w:t xml:space="preserve">1.SINIF </w:t>
      </w:r>
      <w:r w:rsidRPr="000558AF" w:rsidR="00981E32">
        <w:rPr>
          <w:rFonts w:ascii="Arial Narrow" w:hAnsi="Arial Narrow" w:cs="Tahoma"/>
          <w:b/>
        </w:rPr>
        <w:t>GÖRSEL SANATLAR</w:t>
      </w:r>
      <w:r w:rsidRPr="000558AF">
        <w:rPr>
          <w:rFonts w:ascii="Arial Narrow" w:hAnsi="Arial Narrow" w:cs="Tahoma"/>
          <w:b/>
        </w:rPr>
        <w:t>DERSİ DERS PLANI</w:t>
      </w:r>
    </w:p>
    <w:p w:rsidR="007E6DC2" w:rsidRPr="000558AF" w:rsidP="00DF7C85" w14:paraId="4EA51CA3" w14:textId="77777777">
      <w:pPr>
        <w:pStyle w:val="NoSpacing"/>
        <w:jc w:val="center"/>
        <w:rPr>
          <w:rFonts w:ascii="Arial Narrow" w:hAnsi="Arial Narrow" w:cs="Tahoma"/>
          <w:b/>
          <w:color w:val="FF0000"/>
        </w:rPr>
      </w:pPr>
      <w:r w:rsidRPr="000558AF">
        <w:rPr>
          <w:rFonts w:ascii="Arial Narrow" w:hAnsi="Arial Narrow" w:cs="Tahoma"/>
          <w:b/>
          <w:color w:val="FF0000"/>
        </w:rPr>
        <w:t>21</w:t>
      </w:r>
      <w:r w:rsidRPr="000558AF" w:rsidR="00DF7C85">
        <w:rPr>
          <w:rFonts w:ascii="Arial Narrow" w:hAnsi="Arial Narrow" w:cs="Tahoma"/>
          <w:b/>
          <w:color w:val="FF0000"/>
        </w:rPr>
        <w:t>.Hafta</w:t>
      </w:r>
    </w:p>
    <w:p w:rsidR="004076AD" w:rsidRPr="000558AF" w:rsidP="00DF7C85" w14:paraId="511CBD4D" w14:textId="090EBBBC">
      <w:pPr>
        <w:pStyle w:val="NoSpacing"/>
        <w:jc w:val="center"/>
        <w:rPr>
          <w:rFonts w:ascii="Arial Narrow" w:hAnsi="Arial Narrow" w:cs="Tahoma"/>
          <w:b/>
        </w:rPr>
      </w:pPr>
      <w:r w:rsidRPr="000558AF">
        <w:rPr>
          <w:rFonts w:ascii="Arial Narrow" w:hAnsi="Arial Narrow" w:cs="Tahoma"/>
          <w:b/>
        </w:rPr>
        <w:t xml:space="preserve"> (</w:t>
      </w:r>
      <w:r w:rsidRPr="000558AF" w:rsidR="00316883">
        <w:rPr>
          <w:rFonts w:ascii="Arial Narrow" w:hAnsi="Arial Narrow" w:cs="Tahoma"/>
          <w:b/>
        </w:rPr>
        <w:t>22-26</w:t>
      </w:r>
      <w:r w:rsidRPr="000558AF" w:rsidR="00D40E06">
        <w:rPr>
          <w:rFonts w:ascii="Arial Narrow" w:hAnsi="Arial Narrow" w:cs="Tahoma"/>
          <w:b/>
        </w:rPr>
        <w:t xml:space="preserve"> ŞUBAT </w:t>
      </w:r>
      <w:r w:rsidRPr="000558AF" w:rsidR="004B68C4">
        <w:rPr>
          <w:rFonts w:ascii="Arial Narrow" w:hAnsi="Arial Narrow" w:cs="Tahoma"/>
          <w:b/>
        </w:rPr>
        <w:t>2027</w:t>
      </w:r>
      <w:r w:rsidRPr="000558AF" w:rsidR="00D40E06">
        <w:rPr>
          <w:rFonts w:ascii="Arial Narrow" w:hAnsi="Arial Narrow" w:cs="Tahoma"/>
          <w:b/>
        </w:rPr>
        <w:t>)</w:t>
      </w:r>
    </w:p>
    <w:p w:rsidR="0046432B" w:rsidRPr="00AF6215" w:rsidP="00DF7C85" w14:paraId="5A6EF32D" w14:textId="6D73DE6F">
      <w:pPr>
        <w:pStyle w:val="NoSpacing"/>
        <w:jc w:val="center"/>
        <w:rPr>
          <w:rFonts w:ascii="Arial Narrow" w:hAnsi="Arial Narrow" w:cs="Tahoma"/>
          <w:b/>
          <w:sz w:val="20"/>
          <w:szCs w:val="20"/>
        </w:rPr>
      </w:pPr>
    </w:p>
    <w:p w:rsidR="0046432B" w:rsidRPr="00AF6215" w:rsidP="00DF7C85" w14:paraId="11294768" w14:textId="77A516A7">
      <w:pPr>
        <w:pStyle w:val="NoSpacing"/>
        <w:jc w:val="center"/>
        <w:rPr>
          <w:rFonts w:ascii="Arial Narrow" w:hAnsi="Arial Narrow" w:cs="Tahoma"/>
          <w:b/>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232"/>
        <w:gridCol w:w="3421"/>
        <w:gridCol w:w="843"/>
        <w:gridCol w:w="4653"/>
      </w:tblGrid>
      <w:tr w14:paraId="36A66EB4" w14:textId="77777777" w:rsidTr="0046432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46432B" w:rsidRPr="00AF6215" w:rsidP="0046432B" w14:paraId="4452C6EE"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5B8DC6C7" w14:textId="77777777" w:rsidTr="00652280">
        <w:tblPrEx>
          <w:tblW w:w="4921" w:type="pct"/>
          <w:tblInd w:w="132" w:type="dxa"/>
          <w:shd w:val="clear" w:color="auto" w:fill="FFFFFF" w:themeFill="background1"/>
          <w:tblLayout w:type="fixed"/>
          <w:tblLook w:val="04A0"/>
        </w:tblPrEx>
        <w:trPr>
          <w:trHeight w:val="94"/>
        </w:trPr>
        <w:tc>
          <w:tcPr>
            <w:tcW w:w="990" w:type="pct"/>
            <w:shd w:val="clear" w:color="auto" w:fill="FFFFFF" w:themeFill="background1"/>
            <w:tcMar>
              <w:top w:w="28" w:type="dxa"/>
              <w:bottom w:w="28" w:type="dxa"/>
            </w:tcMar>
            <w:vAlign w:val="center"/>
          </w:tcPr>
          <w:p w:rsidR="0046432B" w:rsidRPr="00AF6215" w:rsidP="0046432B" w14:paraId="29F1CBDB"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533" w:type="pct"/>
            <w:shd w:val="clear" w:color="auto" w:fill="FFFFFF" w:themeFill="background1"/>
            <w:tcMar>
              <w:top w:w="28" w:type="dxa"/>
              <w:bottom w:w="28" w:type="dxa"/>
            </w:tcMar>
            <w:vAlign w:val="center"/>
          </w:tcPr>
          <w:p w:rsidR="0046432B" w:rsidRPr="00AF6215" w:rsidP="0046432B" w14:paraId="3C264994"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68" w:type="pct"/>
            <w:shd w:val="clear" w:color="auto" w:fill="FFFFFF" w:themeFill="background1"/>
            <w:tcMar>
              <w:top w:w="28" w:type="dxa"/>
              <w:bottom w:w="28" w:type="dxa"/>
            </w:tcMar>
            <w:vAlign w:val="center"/>
          </w:tcPr>
          <w:p w:rsidR="0046432B" w:rsidRPr="00AF6215" w:rsidP="0046432B" w14:paraId="23E19560"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2046" w:type="pct"/>
            <w:shd w:val="clear" w:color="auto" w:fill="FFFFFF" w:themeFill="background1"/>
            <w:tcMar>
              <w:top w:w="28" w:type="dxa"/>
              <w:bottom w:w="28" w:type="dxa"/>
            </w:tcMar>
            <w:vAlign w:val="center"/>
          </w:tcPr>
          <w:p w:rsidR="0046432B" w:rsidRPr="00AF6215" w:rsidP="0046432B" w14:paraId="202C38DA"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547E931F" w14:textId="77777777" w:rsidTr="00652280">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46432B" w:rsidRPr="00AF6215" w:rsidP="0046432B" w14:paraId="690FBA59"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533" w:type="pct"/>
            <w:shd w:val="clear" w:color="auto" w:fill="FFFFFF" w:themeFill="background1"/>
            <w:tcMar>
              <w:top w:w="28" w:type="dxa"/>
              <w:bottom w:w="28" w:type="dxa"/>
            </w:tcMar>
            <w:vAlign w:val="center"/>
          </w:tcPr>
          <w:p w:rsidR="0046432B" w:rsidRPr="00AF6215" w:rsidP="00652280" w14:paraId="1B6CE46A" w14:textId="14EE3A72">
            <w:pPr>
              <w:pStyle w:val="NoSpacing"/>
              <w:rPr>
                <w:rFonts w:ascii="Arial Narrow" w:hAnsi="Arial Narrow" w:cs="Tahoma"/>
                <w:sz w:val="20"/>
                <w:szCs w:val="20"/>
              </w:rPr>
            </w:pPr>
            <w:r w:rsidRPr="00AF6215">
              <w:rPr>
                <w:rFonts w:ascii="Arial Narrow" w:hAnsi="Arial Narrow" w:cs="Tahoma"/>
                <w:sz w:val="20"/>
                <w:szCs w:val="20"/>
              </w:rPr>
              <w:t xml:space="preserve">5. TEMA : </w:t>
            </w:r>
            <w:r w:rsidRPr="00AF6215" w:rsidR="00652280">
              <w:rPr>
                <w:rFonts w:ascii="Arial Narrow" w:hAnsi="Arial Narrow" w:cs="Tahoma"/>
                <w:b/>
                <w:color w:val="FF0000"/>
                <w:sz w:val="20"/>
                <w:szCs w:val="20"/>
              </w:rPr>
              <w:t>RENK VE ESTETİK</w:t>
            </w:r>
          </w:p>
        </w:tc>
        <w:tc>
          <w:tcPr>
            <w:tcW w:w="368" w:type="pct"/>
            <w:shd w:val="clear" w:color="auto" w:fill="FFFFFF" w:themeFill="background1"/>
            <w:tcMar>
              <w:top w:w="28" w:type="dxa"/>
              <w:bottom w:w="28" w:type="dxa"/>
            </w:tcMar>
            <w:vAlign w:val="center"/>
          </w:tcPr>
          <w:p w:rsidR="0046432B" w:rsidRPr="00AF6215" w:rsidP="0046432B" w14:paraId="3B83888E"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2046" w:type="pct"/>
            <w:shd w:val="clear" w:color="auto" w:fill="FFFFFF" w:themeFill="background1"/>
            <w:tcMar>
              <w:top w:w="28" w:type="dxa"/>
              <w:bottom w:w="28" w:type="dxa"/>
            </w:tcMar>
            <w:vAlign w:val="center"/>
          </w:tcPr>
          <w:p w:rsidR="0046432B" w:rsidRPr="00AF6215" w:rsidP="0046432B" w14:paraId="401A8574"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601CC521" w14:textId="77777777" w:rsidTr="00652280">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46432B" w:rsidRPr="00AF6215" w:rsidP="0046432B" w14:paraId="16DF0041"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73" w:type="pct"/>
            <w:gridSpan w:val="3"/>
            <w:shd w:val="clear" w:color="auto" w:fill="FFFFFF" w:themeFill="background1"/>
            <w:tcMar>
              <w:top w:w="28" w:type="dxa"/>
              <w:bottom w:w="28" w:type="dxa"/>
            </w:tcMar>
            <w:vAlign w:val="center"/>
          </w:tcPr>
          <w:p w:rsidR="0046432B" w:rsidRPr="00AF6215" w:rsidP="00652280" w14:paraId="041977FD" w14:textId="077E5B38">
            <w:pPr>
              <w:pStyle w:val="Pa7"/>
              <w:spacing w:after="40"/>
              <w:rPr>
                <w:rFonts w:ascii="Arial Narrow" w:hAnsi="Arial Narrow" w:cs="Tahoma"/>
                <w:b/>
                <w:color w:val="000000"/>
                <w:sz w:val="20"/>
                <w:szCs w:val="20"/>
              </w:rPr>
            </w:pPr>
            <w:r w:rsidRPr="00AF6215">
              <w:rPr>
                <w:rFonts w:ascii="Arial Narrow" w:hAnsi="Arial Narrow" w:cs="Tahoma"/>
                <w:b/>
                <w:color w:val="FF0000"/>
                <w:sz w:val="20"/>
                <w:szCs w:val="20"/>
              </w:rPr>
              <w:t xml:space="preserve">Kompozisyonda Şekil ve Boyut Farkı </w:t>
            </w:r>
          </w:p>
        </w:tc>
      </w:tr>
      <w:tr w14:paraId="0E99D1DB" w14:textId="77777777" w:rsidTr="00652280">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46432B" w:rsidRPr="00AF6215" w:rsidP="0046432B" w14:paraId="4AC360E0"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73" w:type="pct"/>
            <w:gridSpan w:val="3"/>
            <w:shd w:val="clear" w:color="auto" w:fill="FFFFFF" w:themeFill="background1"/>
            <w:tcMar>
              <w:top w:w="28" w:type="dxa"/>
              <w:bottom w:w="28" w:type="dxa"/>
            </w:tcMar>
            <w:vAlign w:val="center"/>
          </w:tcPr>
          <w:p w:rsidR="00652280" w:rsidRPr="00AF6215" w:rsidP="00652280" w14:paraId="71326D81"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GS.1.5.1. Büyük-küçük şekiller ve renklerle resim yapabilme</w:t>
            </w:r>
          </w:p>
          <w:p w:rsidR="00652280" w:rsidRPr="00AF6215" w:rsidP="00652280" w14:paraId="369FDE68"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Büyük-küçük şekiller ve renklerden oluşan kompozisyon tasarlar.</w:t>
            </w:r>
          </w:p>
          <w:p w:rsidR="0046432B" w:rsidRPr="00AF6215" w:rsidP="00652280" w14:paraId="115896B1" w14:textId="2E240F07">
            <w:pPr>
              <w:pStyle w:val="NoSpacing"/>
              <w:rPr>
                <w:rFonts w:ascii="Arial Narrow" w:hAnsi="Arial Narrow" w:cs="Tahoma"/>
                <w:sz w:val="20"/>
                <w:szCs w:val="20"/>
              </w:rPr>
            </w:pPr>
            <w:r w:rsidRPr="00AF6215">
              <w:rPr>
                <w:rFonts w:ascii="Arial Narrow" w:hAnsi="Arial Narrow" w:cs="Tahoma"/>
                <w:sz w:val="20"/>
                <w:szCs w:val="20"/>
                <w14:ligatures w14:val="standardContextual"/>
              </w:rPr>
              <w:t>b) Şekiller ve renklerle uyumlu bir kompozisyon oluşturur.</w:t>
            </w:r>
          </w:p>
        </w:tc>
      </w:tr>
      <w:tr w14:paraId="7F83510C" w14:textId="77777777" w:rsidTr="00652280">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46432B" w:rsidRPr="00AF6215" w:rsidP="0046432B" w14:paraId="3E1471F6"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73" w:type="pct"/>
            <w:gridSpan w:val="3"/>
            <w:shd w:val="clear" w:color="auto" w:fill="FFFFFF" w:themeFill="background1"/>
            <w:tcMar>
              <w:top w:w="28" w:type="dxa"/>
              <w:bottom w:w="28" w:type="dxa"/>
            </w:tcMar>
            <w:vAlign w:val="center"/>
          </w:tcPr>
          <w:p w:rsidR="0046432B" w:rsidRPr="00AF6215" w:rsidP="0046432B" w14:paraId="3164B512"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5CC2C060" w14:textId="77777777" w:rsidTr="00652280">
        <w:tblPrEx>
          <w:tblW w:w="4921" w:type="pct"/>
          <w:tblInd w:w="132" w:type="dxa"/>
          <w:shd w:val="clear" w:color="auto" w:fill="FFFFFF" w:themeFill="background1"/>
          <w:tblLayout w:type="fixed"/>
          <w:tblLook w:val="04A0"/>
        </w:tblPrEx>
        <w:trPr>
          <w:trHeight w:val="318"/>
        </w:trPr>
        <w:tc>
          <w:tcPr>
            <w:tcW w:w="990" w:type="pct"/>
            <w:shd w:val="clear" w:color="auto" w:fill="FFFFFF" w:themeFill="background1"/>
            <w:tcMar>
              <w:top w:w="28" w:type="dxa"/>
              <w:bottom w:w="28" w:type="dxa"/>
            </w:tcMar>
            <w:vAlign w:val="center"/>
          </w:tcPr>
          <w:p w:rsidR="0046432B" w:rsidRPr="00AF6215" w:rsidP="0046432B" w14:paraId="6BC92D92"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73" w:type="pct"/>
            <w:gridSpan w:val="3"/>
            <w:shd w:val="clear" w:color="auto" w:fill="FFFFFF" w:themeFill="background1"/>
            <w:tcMar>
              <w:top w:w="28" w:type="dxa"/>
              <w:bottom w:w="28" w:type="dxa"/>
            </w:tcMar>
            <w:vAlign w:val="center"/>
          </w:tcPr>
          <w:p w:rsidR="0046432B" w:rsidRPr="00AF6215" w:rsidP="0046432B" w14:paraId="1FE62FC1"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5CD15C50" w14:textId="77777777" w:rsidTr="0046432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46432B" w:rsidRPr="00AF6215" w:rsidP="0046432B" w14:paraId="365B04BB"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7BE44594" w14:textId="77777777" w:rsidTr="00652280">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46432B" w:rsidRPr="00AF6215" w:rsidP="0046432B" w14:paraId="66CF55DB" w14:textId="77777777">
            <w:pPr>
              <w:pStyle w:val="NoSpacing"/>
              <w:rPr>
                <w:rFonts w:ascii="Arial Narrow" w:hAnsi="Arial Narrow" w:cs="Tahoma"/>
                <w:b/>
                <w:sz w:val="20"/>
                <w:szCs w:val="20"/>
              </w:rPr>
            </w:pPr>
            <w:r w:rsidRPr="00AF6215">
              <w:rPr>
                <w:rFonts w:ascii="Arial Narrow" w:hAnsi="Arial Narrow" w:cs="Tahoma"/>
                <w:b/>
                <w:sz w:val="20"/>
                <w:szCs w:val="20"/>
              </w:rPr>
              <w:t>Sosyal-Duy. Öğr. Bec.</w:t>
            </w:r>
          </w:p>
        </w:tc>
        <w:tc>
          <w:tcPr>
            <w:tcW w:w="3973" w:type="pct"/>
            <w:gridSpan w:val="3"/>
            <w:shd w:val="clear" w:color="auto" w:fill="FFFFFF" w:themeFill="background1"/>
            <w:tcMar>
              <w:top w:w="28" w:type="dxa"/>
              <w:bottom w:w="28" w:type="dxa"/>
            </w:tcMar>
            <w:vAlign w:val="center"/>
          </w:tcPr>
          <w:p w:rsidR="0046432B" w:rsidRPr="00AF6215" w:rsidP="0046432B" w14:paraId="3B1DA8DF" w14:textId="2FBE9F35">
            <w:pPr>
              <w:pStyle w:val="NoSpacing"/>
              <w:rPr>
                <w:rFonts w:ascii="Arial Narrow" w:hAnsi="Arial Narrow" w:cs="Tahoma"/>
                <w:sz w:val="20"/>
                <w:szCs w:val="20"/>
              </w:rPr>
            </w:pPr>
            <w:r w:rsidRPr="00AF6215">
              <w:rPr>
                <w:rFonts w:ascii="Arial Narrow" w:hAnsi="Arial Narrow" w:cs="Tahoma"/>
                <w:sz w:val="20"/>
                <w:szCs w:val="20"/>
              </w:rPr>
              <w:t>SDB1.1. Kendini Tanıma, SDB1.2. Kendini Düzenleme (Öz Düzenleme), SDB1.3. Kendine Uyarlama (Öz Yansıtma), SDB2.2. İş Birliği</w:t>
            </w:r>
          </w:p>
        </w:tc>
      </w:tr>
      <w:tr w14:paraId="6D738822" w14:textId="77777777" w:rsidTr="00652280">
        <w:tblPrEx>
          <w:tblW w:w="4921" w:type="pct"/>
          <w:tblInd w:w="132" w:type="dxa"/>
          <w:shd w:val="clear" w:color="auto" w:fill="FFFFFF" w:themeFill="background1"/>
          <w:tblLayout w:type="fixed"/>
          <w:tblLook w:val="04A0"/>
        </w:tblPrEx>
        <w:trPr>
          <w:trHeight w:val="156"/>
        </w:trPr>
        <w:tc>
          <w:tcPr>
            <w:tcW w:w="990" w:type="pct"/>
            <w:shd w:val="clear" w:color="auto" w:fill="FFFFFF" w:themeFill="background1"/>
            <w:tcMar>
              <w:top w:w="28" w:type="dxa"/>
              <w:bottom w:w="28" w:type="dxa"/>
            </w:tcMar>
            <w:vAlign w:val="center"/>
          </w:tcPr>
          <w:p w:rsidR="0046432B" w:rsidRPr="00AF6215" w:rsidP="0046432B" w14:paraId="7F4E4569"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73" w:type="pct"/>
            <w:gridSpan w:val="3"/>
            <w:shd w:val="clear" w:color="auto" w:fill="FFFFFF" w:themeFill="background1"/>
            <w:tcMar>
              <w:top w:w="28" w:type="dxa"/>
              <w:bottom w:w="28" w:type="dxa"/>
            </w:tcMar>
            <w:vAlign w:val="center"/>
          </w:tcPr>
          <w:p w:rsidR="0046432B" w:rsidRPr="00AF6215" w:rsidP="0046432B" w14:paraId="78C9B6B7" w14:textId="20E3E718">
            <w:pPr>
              <w:pStyle w:val="NoSpacing"/>
              <w:rPr>
                <w:rFonts w:ascii="Arial Narrow" w:hAnsi="Arial Narrow" w:cs="Tahoma"/>
                <w:sz w:val="20"/>
                <w:szCs w:val="20"/>
              </w:rPr>
            </w:pPr>
            <w:r w:rsidRPr="00AF6215">
              <w:rPr>
                <w:rFonts w:ascii="Arial Narrow" w:hAnsi="Arial Narrow" w:cs="Tahoma"/>
                <w:sz w:val="20"/>
                <w:szCs w:val="20"/>
              </w:rPr>
              <w:t>D10. Mütevazılık, D11. Özgürlük, D18. Temizlik</w:t>
            </w:r>
          </w:p>
        </w:tc>
      </w:tr>
      <w:tr w14:paraId="3E2B4BE3" w14:textId="77777777" w:rsidTr="00652280">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46432B" w:rsidRPr="00AF6215" w:rsidP="0046432B" w14:paraId="043A71B9"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73" w:type="pct"/>
            <w:gridSpan w:val="3"/>
            <w:shd w:val="clear" w:color="auto" w:fill="FFFFFF" w:themeFill="background1"/>
            <w:tcMar>
              <w:top w:w="28" w:type="dxa"/>
              <w:bottom w:w="28" w:type="dxa"/>
            </w:tcMar>
            <w:vAlign w:val="center"/>
          </w:tcPr>
          <w:p w:rsidR="0046432B" w:rsidRPr="00AF6215" w:rsidP="0046432B" w14:paraId="512972F0" w14:textId="04403761">
            <w:pPr>
              <w:pStyle w:val="NoSpacing"/>
              <w:rPr>
                <w:rFonts w:ascii="Arial Narrow" w:hAnsi="Arial Narrow" w:cs="Tahoma"/>
                <w:sz w:val="20"/>
                <w:szCs w:val="20"/>
              </w:rPr>
            </w:pPr>
            <w:r w:rsidRPr="00AF6215">
              <w:rPr>
                <w:rFonts w:ascii="Arial Narrow" w:hAnsi="Arial Narrow" w:cs="Tahoma"/>
                <w:sz w:val="20"/>
                <w:szCs w:val="20"/>
              </w:rPr>
              <w:t>OB1. Bilgi Okuryazarlığı, OB4. Görsel Okuryazarlık, OB9. Sanat Okuryazarlığı</w:t>
            </w:r>
          </w:p>
        </w:tc>
      </w:tr>
      <w:tr w14:paraId="261C9A70" w14:textId="77777777" w:rsidTr="00652280">
        <w:tblPrEx>
          <w:tblW w:w="4921" w:type="pct"/>
          <w:tblInd w:w="132" w:type="dxa"/>
          <w:shd w:val="clear" w:color="auto" w:fill="FFFFFF" w:themeFill="background1"/>
          <w:tblLayout w:type="fixed"/>
          <w:tblLook w:val="04A0"/>
        </w:tblPrEx>
        <w:trPr>
          <w:trHeight w:val="252"/>
        </w:trPr>
        <w:tc>
          <w:tcPr>
            <w:tcW w:w="990" w:type="pct"/>
            <w:shd w:val="clear" w:color="auto" w:fill="FFFFFF" w:themeFill="background1"/>
            <w:tcMar>
              <w:top w:w="28" w:type="dxa"/>
              <w:bottom w:w="28" w:type="dxa"/>
            </w:tcMar>
            <w:vAlign w:val="center"/>
          </w:tcPr>
          <w:p w:rsidR="0046432B" w:rsidRPr="00AF6215" w:rsidP="0046432B" w14:paraId="1E0B101E"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73" w:type="pct"/>
            <w:gridSpan w:val="3"/>
            <w:shd w:val="clear" w:color="auto" w:fill="FFFFFF" w:themeFill="background1"/>
            <w:tcMar>
              <w:top w:w="28" w:type="dxa"/>
              <w:bottom w:w="28" w:type="dxa"/>
            </w:tcMar>
            <w:vAlign w:val="center"/>
          </w:tcPr>
          <w:p w:rsidR="0046432B" w:rsidRPr="00AF6215" w:rsidP="0046432B" w14:paraId="33FA585C" w14:textId="1B8B9869">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Öğrenme çıktıları kontrol listeleri ve öz değerlendirme formları kullanılarak değerlendirilebilir. Sınıf içi performans görevi olarak öğrencilerden büyük ve küçük nesneleri bir arada kullanarak yağlı pastel boya veya mum boya ile renkli kompozisyon oluşturmaları istenir</w:t>
            </w:r>
          </w:p>
        </w:tc>
      </w:tr>
      <w:tr w14:paraId="65FA29AD" w14:textId="77777777" w:rsidTr="00652280">
        <w:tblPrEx>
          <w:tblW w:w="4921" w:type="pct"/>
          <w:tblInd w:w="132" w:type="dxa"/>
          <w:shd w:val="clear" w:color="auto" w:fill="FFFFFF" w:themeFill="background1"/>
          <w:tblLayout w:type="fixed"/>
          <w:tblLook w:val="04A0"/>
        </w:tblPrEx>
        <w:trPr>
          <w:trHeight w:val="185"/>
        </w:trPr>
        <w:tc>
          <w:tcPr>
            <w:tcW w:w="990" w:type="pct"/>
            <w:shd w:val="clear" w:color="auto" w:fill="FFFFFF" w:themeFill="background1"/>
            <w:tcMar>
              <w:top w:w="28" w:type="dxa"/>
              <w:bottom w:w="28" w:type="dxa"/>
            </w:tcMar>
            <w:vAlign w:val="center"/>
          </w:tcPr>
          <w:p w:rsidR="0046432B" w:rsidRPr="00AF6215" w:rsidP="0046432B" w14:paraId="325D8C6F"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73" w:type="pct"/>
            <w:gridSpan w:val="3"/>
            <w:shd w:val="clear" w:color="auto" w:fill="FFFFFF" w:themeFill="background1"/>
            <w:tcMar>
              <w:top w:w="28" w:type="dxa"/>
              <w:bottom w:w="28" w:type="dxa"/>
            </w:tcMar>
            <w:vAlign w:val="center"/>
          </w:tcPr>
          <w:p w:rsidR="0046432B" w:rsidRPr="00AF6215" w:rsidP="0046432B" w14:paraId="49E15EAF" w14:textId="6E9A74E4">
            <w:pPr>
              <w:pStyle w:val="NoSpacing"/>
              <w:rPr>
                <w:rFonts w:ascii="Arial Narrow" w:hAnsi="Arial Narrow" w:cs="Tahoma"/>
                <w:sz w:val="20"/>
                <w:szCs w:val="20"/>
              </w:rPr>
            </w:pPr>
            <w:r w:rsidRPr="00AF6215">
              <w:rPr>
                <w:rFonts w:ascii="Arial Narrow" w:hAnsi="Arial Narrow" w:cs="Tahoma"/>
                <w:sz w:val="20"/>
                <w:szCs w:val="20"/>
                <w14:ligatures w14:val="standardContextual"/>
              </w:rPr>
              <w:t>büyük-küçük şekiller, renklerle kompozisyon, şekillerle kompozisyon, mum boya, yağlı pastel boya</w:t>
            </w:r>
          </w:p>
        </w:tc>
      </w:tr>
      <w:tr w14:paraId="16020610" w14:textId="77777777" w:rsidTr="0046432B">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46432B" w:rsidRPr="00AF6215" w:rsidP="0046432B" w14:paraId="491DC456"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69957206" w14:textId="77777777" w:rsidTr="00652280">
        <w:tblPrEx>
          <w:tblW w:w="4921" w:type="pct"/>
          <w:tblInd w:w="132" w:type="dxa"/>
          <w:shd w:val="clear" w:color="auto" w:fill="FFFFFF" w:themeFill="background1"/>
          <w:tblLayout w:type="fixed"/>
          <w:tblLook w:val="04A0"/>
        </w:tblPrEx>
        <w:trPr>
          <w:trHeight w:val="760"/>
        </w:trPr>
        <w:tc>
          <w:tcPr>
            <w:tcW w:w="990" w:type="pct"/>
            <w:shd w:val="clear" w:color="auto" w:fill="FFFFFF" w:themeFill="background1"/>
            <w:tcMar>
              <w:top w:w="28" w:type="dxa"/>
              <w:bottom w:w="28" w:type="dxa"/>
            </w:tcMar>
            <w:vAlign w:val="center"/>
          </w:tcPr>
          <w:p w:rsidR="00652280" w:rsidRPr="00AF6215" w:rsidP="00652280" w14:paraId="66AF6016"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73" w:type="pct"/>
            <w:gridSpan w:val="3"/>
            <w:shd w:val="clear" w:color="auto" w:fill="FFFFFF" w:themeFill="background1"/>
            <w:tcMar>
              <w:top w:w="28" w:type="dxa"/>
              <w:bottom w:w="28" w:type="dxa"/>
            </w:tcMar>
            <w:vAlign w:val="center"/>
          </w:tcPr>
          <w:p w:rsidR="00652280" w:rsidRPr="00AF6215" w:rsidP="00652280" w14:paraId="70AF29A1"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Öğrencilerden büyük-küçük şekiller ve renklerle resim yapabilmeleri beklenir. Çeşitli nesnelerin kartları dağıtılarak öğrencilerin bu kartları büyükten küçüğe sıralamaları ve gruplandırmaları sağlanır (OB1). </w:t>
            </w:r>
          </w:p>
          <w:p w:rsidR="00652280" w:rsidRPr="00AF6215" w:rsidP="00652280" w14:paraId="0ADD0312"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Büyük-küçük şekiller ve renklerden oluşan kompozisyon tasarlamaları için (a) öğrencilere birkaç tema önerilir. "Evlerin ve ağaçların bulunduğu bir görünüm", "hayvanlar âlemi" ve "hayalimdeki oda" temaları öğrencilere seçenek olarak sunularak öğrencilerden ilgilerini çeken bir temayı seçmeleri istenir (SDB1.1, SDB1.2). Seçtikleri tema hakkında hayal güçlerini harekete geçirecek sorularla büyük ve küçük nesnelerin yerleşimini düşünmeleri sağlanır. </w:t>
            </w:r>
          </w:p>
          <w:p w:rsidR="00652280" w:rsidRPr="00AF6215" w:rsidP="00652280" w14:paraId="5BCB8D7F"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Öğrencilerden çevrelerindeki büyük-küçük nesneleri karşılaştırarak ifade etmeleri ve boyut farklılıklarını örnek-lendiren görselleri dijital veya basılı ortamda incelemeleri istenir (KB2.7, OB4). İncelemelerini tamamladıktan sonra öğrencilerin oluşturmak istedikleri kompozisyonla ilgili tasarım fikri geliştirmeleri sağlanır (E3.3). </w:t>
            </w:r>
          </w:p>
          <w:p w:rsidR="00652280" w:rsidRPr="00591A0A" w:rsidP="00652280" w14:paraId="42239199" w14:textId="57C10DFF">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Şekiller ve renklerle uyumlu bir kompozisyon oluşturmaları için (b) öğren-cilerden konuya uygun görsel anlatım araçlarını belirlemeleri beklenir. Yağlı pastel boya ve mum boya öğrencilere temel malzeme olarak tanıtılır. Bu malzemelerin biriyle veya her ikisiyle çalışmalarına imkân verilir. Öğrencilerin seçimlerini kendi tercihleri doğrultusunda yapmaları sağlanır (E1.2, D11.2). Malzemelerin kullanım şekli ve uygulama teknikleri öğrencilere gösterilir (OB9). </w:t>
            </w:r>
          </w:p>
        </w:tc>
      </w:tr>
      <w:tr w14:paraId="449F4162" w14:textId="77777777" w:rsidTr="0046432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46432B" w:rsidRPr="00AF6215" w:rsidP="0046432B" w14:paraId="25443483"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54F86770" w14:textId="77777777" w:rsidTr="00652280">
        <w:tblPrEx>
          <w:tblW w:w="4921" w:type="pct"/>
          <w:tblInd w:w="132" w:type="dxa"/>
          <w:shd w:val="clear" w:color="auto" w:fill="FFFFFF" w:themeFill="background1"/>
          <w:tblLayout w:type="fixed"/>
          <w:tblLook w:val="04A0"/>
        </w:tblPrEx>
        <w:trPr>
          <w:trHeight w:val="438"/>
        </w:trPr>
        <w:tc>
          <w:tcPr>
            <w:tcW w:w="990" w:type="pct"/>
            <w:shd w:val="clear" w:color="auto" w:fill="FFFFFF" w:themeFill="background1"/>
            <w:tcMar>
              <w:top w:w="28" w:type="dxa"/>
              <w:bottom w:w="28" w:type="dxa"/>
            </w:tcMar>
            <w:vAlign w:val="center"/>
          </w:tcPr>
          <w:p w:rsidR="00652280" w:rsidRPr="00AF6215" w:rsidP="00652280" w14:paraId="2C9C247E"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73" w:type="pct"/>
            <w:gridSpan w:val="3"/>
            <w:tcMar>
              <w:top w:w="28" w:type="dxa"/>
              <w:bottom w:w="28" w:type="dxa"/>
            </w:tcMar>
            <w:vAlign w:val="center"/>
          </w:tcPr>
          <w:p w:rsidR="00652280" w:rsidRPr="00AF6215" w:rsidP="00591A0A" w14:paraId="7D30D215" w14:textId="0CCA6595">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büyük ve küçük nesneleri oyun hamuru, kâğıt hamuru, çamur, kil gibi farklı</w:t>
            </w:r>
            <w:r w:rsidR="00591A0A">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materyaller kullanarak üç boyutlu olarak şekillendirmeleri istenebilir.</w:t>
            </w:r>
          </w:p>
        </w:tc>
      </w:tr>
      <w:tr w14:paraId="6E346577" w14:textId="77777777" w:rsidTr="00652280">
        <w:tblPrEx>
          <w:tblW w:w="4921" w:type="pct"/>
          <w:tblInd w:w="132" w:type="dxa"/>
          <w:shd w:val="clear" w:color="auto" w:fill="FFFFFF" w:themeFill="background1"/>
          <w:tblLayout w:type="fixed"/>
          <w:tblLook w:val="04A0"/>
        </w:tblPrEx>
        <w:trPr>
          <w:trHeight w:val="319"/>
        </w:trPr>
        <w:tc>
          <w:tcPr>
            <w:tcW w:w="990" w:type="pct"/>
            <w:shd w:val="clear" w:color="auto" w:fill="FFFFFF" w:themeFill="background1"/>
            <w:tcMar>
              <w:top w:w="28" w:type="dxa"/>
              <w:bottom w:w="28" w:type="dxa"/>
            </w:tcMar>
            <w:vAlign w:val="center"/>
          </w:tcPr>
          <w:p w:rsidR="00652280" w:rsidRPr="00AF6215" w:rsidP="00652280" w14:paraId="58A51E9C"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73" w:type="pct"/>
            <w:gridSpan w:val="3"/>
            <w:tcMar>
              <w:top w:w="28" w:type="dxa"/>
              <w:bottom w:w="28" w:type="dxa"/>
            </w:tcMar>
            <w:vAlign w:val="center"/>
          </w:tcPr>
          <w:p w:rsidR="00652280" w:rsidRPr="00AF6215" w:rsidP="00591A0A" w14:paraId="3BD825F1" w14:textId="2115BE56">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Öğrencilerin büyük ve küçük nesnelerin üç boyutlu modellerine dokunarak boyut farklarını</w:t>
            </w:r>
            <w:r w:rsidR="00591A0A">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anlamaları sağlanabilir. Öğrencilerden büyük ve küçük şekil şablonlarını kullanarak kompozisyon</w:t>
            </w:r>
            <w:r w:rsidR="00591A0A">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oluşturmaları istenebilir.</w:t>
            </w:r>
          </w:p>
        </w:tc>
      </w:tr>
    </w:tbl>
    <w:p w:rsidR="0046432B" w:rsidRPr="00AF6215" w:rsidP="00DF7C85" w14:paraId="1362F583" w14:textId="56716B58">
      <w:pPr>
        <w:pStyle w:val="NoSpacing"/>
        <w:jc w:val="center"/>
        <w:rPr>
          <w:rFonts w:ascii="Arial Narrow" w:hAnsi="Arial Narrow" w:cs="Tahoma"/>
          <w:b/>
          <w:sz w:val="20"/>
          <w:szCs w:val="20"/>
        </w:rPr>
      </w:pPr>
    </w:p>
    <w:p w:rsidR="0046432B" w:rsidRPr="00AF6215" w:rsidP="00DF7C85" w14:paraId="582FF71E" w14:textId="4328262C">
      <w:pPr>
        <w:pStyle w:val="NoSpacing"/>
        <w:jc w:val="center"/>
        <w:rPr>
          <w:rFonts w:ascii="Arial Narrow" w:hAnsi="Arial Narrow" w:cs="Tahoma"/>
          <w:b/>
          <w:sz w:val="20"/>
          <w:szCs w:val="20"/>
        </w:rPr>
      </w:pPr>
    </w:p>
    <w:p w:rsidR="0046432B" w:rsidRPr="00AF6215" w:rsidP="00DF7C85" w14:paraId="764D2B84" w14:textId="098B5660">
      <w:pPr>
        <w:pStyle w:val="NoSpacing"/>
        <w:jc w:val="center"/>
        <w:rPr>
          <w:rFonts w:ascii="Arial Narrow" w:hAnsi="Arial Narrow" w:cs="Tahoma"/>
          <w:b/>
          <w:sz w:val="20"/>
          <w:szCs w:val="20"/>
        </w:rPr>
      </w:pPr>
    </w:p>
    <w:p w:rsidR="0046432B" w:rsidRPr="00AF6215" w:rsidP="00DF7C85" w14:paraId="417D583F" w14:textId="00AF4BA5">
      <w:pPr>
        <w:pStyle w:val="NoSpacing"/>
        <w:jc w:val="center"/>
        <w:rPr>
          <w:rFonts w:ascii="Arial Narrow" w:hAnsi="Arial Narrow" w:cs="Tahoma"/>
          <w:b/>
          <w:sz w:val="20"/>
          <w:szCs w:val="20"/>
        </w:rPr>
      </w:pPr>
    </w:p>
    <w:p w:rsidR="0046432B" w:rsidRPr="00AF6215" w:rsidP="00DF7C85" w14:paraId="5FF5BBDA" w14:textId="71347BE6">
      <w:pPr>
        <w:pStyle w:val="NoSpacing"/>
        <w:jc w:val="center"/>
        <w:rPr>
          <w:rFonts w:ascii="Arial Narrow" w:hAnsi="Arial Narrow" w:cs="Tahoma"/>
          <w:b/>
          <w:sz w:val="20"/>
          <w:szCs w:val="20"/>
        </w:rPr>
      </w:pPr>
    </w:p>
    <w:p w:rsidR="00640C4B" w:rsidRPr="00AF6215" w:rsidP="00DF7C85" w14:paraId="3684C8A4" w14:textId="16FA29FF">
      <w:pPr>
        <w:pStyle w:val="NoSpacing"/>
        <w:jc w:val="center"/>
        <w:rPr>
          <w:rFonts w:ascii="Arial Narrow" w:hAnsi="Arial Narrow" w:cs="Tahoma"/>
          <w:sz w:val="20"/>
          <w:szCs w:val="20"/>
        </w:rPr>
      </w:pPr>
    </w:p>
    <w:p w:rsidR="00E30C25" w:rsidP="00DF7C85" w14:paraId="1629D842" w14:textId="2442D312">
      <w:pPr>
        <w:pStyle w:val="NoSpacing"/>
        <w:jc w:val="center"/>
        <w:rPr>
          <w:rFonts w:ascii="Arial Narrow" w:hAnsi="Arial Narrow" w:cs="Tahoma"/>
          <w:sz w:val="20"/>
          <w:szCs w:val="20"/>
        </w:rPr>
      </w:pPr>
    </w:p>
    <w:p w:rsidR="00591A0A" w:rsidP="00DF7C85" w14:paraId="32A80E71" w14:textId="743EC1AA">
      <w:pPr>
        <w:pStyle w:val="NoSpacing"/>
        <w:jc w:val="center"/>
        <w:rPr>
          <w:rFonts w:ascii="Arial Narrow" w:hAnsi="Arial Narrow" w:cs="Tahoma"/>
          <w:sz w:val="20"/>
          <w:szCs w:val="20"/>
        </w:rPr>
      </w:pPr>
    </w:p>
    <w:p w:rsidR="00591A0A" w:rsidP="00DF7C85" w14:paraId="269894F0" w14:textId="46969088">
      <w:pPr>
        <w:pStyle w:val="NoSpacing"/>
        <w:jc w:val="center"/>
        <w:rPr>
          <w:rFonts w:ascii="Arial Narrow" w:hAnsi="Arial Narrow" w:cs="Tahoma"/>
          <w:sz w:val="20"/>
          <w:szCs w:val="20"/>
        </w:rPr>
      </w:pPr>
    </w:p>
    <w:p w:rsidR="00591A0A" w:rsidP="00DF7C85" w14:paraId="193386FA" w14:textId="68CDE8EE">
      <w:pPr>
        <w:pStyle w:val="NoSpacing"/>
        <w:jc w:val="center"/>
        <w:rPr>
          <w:rFonts w:ascii="Arial Narrow" w:hAnsi="Arial Narrow" w:cs="Tahoma"/>
          <w:sz w:val="20"/>
          <w:szCs w:val="20"/>
        </w:rPr>
      </w:pPr>
    </w:p>
    <w:p w:rsidR="00591A0A" w:rsidP="00DF7C85" w14:paraId="3E6DD092" w14:textId="15E75047">
      <w:pPr>
        <w:pStyle w:val="NoSpacing"/>
        <w:jc w:val="center"/>
        <w:rPr>
          <w:rFonts w:ascii="Arial Narrow" w:hAnsi="Arial Narrow" w:cs="Tahoma"/>
          <w:sz w:val="20"/>
          <w:szCs w:val="20"/>
        </w:rPr>
      </w:pPr>
    </w:p>
    <w:p w:rsidR="00591A0A" w:rsidP="00DF7C85" w14:paraId="65FF6219" w14:textId="11633CAA">
      <w:pPr>
        <w:pStyle w:val="NoSpacing"/>
        <w:jc w:val="center"/>
        <w:rPr>
          <w:rFonts w:ascii="Arial Narrow" w:hAnsi="Arial Narrow" w:cs="Tahoma"/>
          <w:sz w:val="20"/>
          <w:szCs w:val="20"/>
        </w:rPr>
      </w:pPr>
    </w:p>
    <w:p w:rsidR="00591A0A" w:rsidP="00DF7C85" w14:paraId="271B0898" w14:textId="532589F5">
      <w:pPr>
        <w:pStyle w:val="NoSpacing"/>
        <w:jc w:val="center"/>
        <w:rPr>
          <w:rFonts w:ascii="Arial Narrow" w:hAnsi="Arial Narrow" w:cs="Tahoma"/>
          <w:sz w:val="20"/>
          <w:szCs w:val="20"/>
        </w:rPr>
      </w:pPr>
    </w:p>
    <w:p w:rsidR="00591A0A" w:rsidP="00DF7C85" w14:paraId="622A5491" w14:textId="0CFB3358">
      <w:pPr>
        <w:pStyle w:val="NoSpacing"/>
        <w:jc w:val="center"/>
        <w:rPr>
          <w:rFonts w:ascii="Arial Narrow" w:hAnsi="Arial Narrow" w:cs="Tahoma"/>
          <w:sz w:val="20"/>
          <w:szCs w:val="20"/>
        </w:rPr>
      </w:pPr>
    </w:p>
    <w:p w:rsidR="00591A0A" w:rsidP="00DF7C85" w14:paraId="1BED6354" w14:textId="7D08555E">
      <w:pPr>
        <w:pStyle w:val="NoSpacing"/>
        <w:jc w:val="center"/>
        <w:rPr>
          <w:rFonts w:ascii="Arial Narrow" w:hAnsi="Arial Narrow" w:cs="Tahoma"/>
          <w:sz w:val="20"/>
          <w:szCs w:val="20"/>
        </w:rPr>
      </w:pPr>
    </w:p>
    <w:p w:rsidR="00591A0A" w:rsidRPr="00AF6215" w:rsidP="00DF7C85" w14:paraId="43BFFEC5" w14:textId="77777777">
      <w:pPr>
        <w:pStyle w:val="NoSpacing"/>
        <w:jc w:val="center"/>
        <w:rPr>
          <w:rFonts w:ascii="Arial Narrow" w:hAnsi="Arial Narrow" w:cs="Tahoma"/>
          <w:sz w:val="20"/>
          <w:szCs w:val="20"/>
        </w:rPr>
      </w:pPr>
    </w:p>
    <w:p w:rsidR="00E30C25" w:rsidRPr="00AF6215" w:rsidP="00DF7C85" w14:paraId="3FC20A4E" w14:textId="121227E8">
      <w:pPr>
        <w:pStyle w:val="NoSpacing"/>
        <w:jc w:val="center"/>
        <w:rPr>
          <w:rFonts w:ascii="Arial Narrow" w:hAnsi="Arial Narrow" w:cs="Tahoma"/>
          <w:sz w:val="20"/>
          <w:szCs w:val="20"/>
        </w:rPr>
      </w:pPr>
    </w:p>
    <w:sectPr w:rsidSect="00522AFF">
      <w:pgSz w:w="11906" w:h="16838"/>
      <w:pgMar w:top="709" w:right="284" w:bottom="284" w:left="284" w:header="850" w:footer="567" w:gutter="0"/>
      <w:pgNumType w:start="2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paragraph" w:customStyle="1" w:styleId="Pa7">
    <w:name w:val="Pa7"/>
    <w:basedOn w:val="Default"/>
    <w:next w:val="Default"/>
    <w:uiPriority w:val="99"/>
    <w:rsid w:val="00652280"/>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